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ind w:firstLine="0" w:firstLineChars="0"/>
        <w:jc w:val="center"/>
        <w:rPr>
          <w:rFonts w:ascii="方正小标宋简体" w:hAnsi="方正小标宋简体" w:eastAsia="方正小标宋简体" w:cs="方正小标宋简体"/>
          <w:bCs/>
          <w:color w:val="000000" w:themeColor="text1"/>
          <w:sz w:val="44"/>
          <w:szCs w:val="44"/>
          <w14:textFill>
            <w14:solidFill>
              <w14:schemeClr w14:val="tx1"/>
            </w14:solidFill>
          </w14:textFill>
        </w:rPr>
      </w:pPr>
      <w:r>
        <w:rPr>
          <w:rFonts w:hint="eastAsia" w:asciiTheme="majorEastAsia" w:hAnsiTheme="majorEastAsia" w:eastAsiaTheme="majorEastAsia" w:cstheme="majorEastAsia"/>
          <w:b/>
          <w:color w:val="000000" w:themeColor="text1"/>
          <w:sz w:val="44"/>
          <w:szCs w:val="44"/>
          <w14:textFill>
            <w14:solidFill>
              <w14:schemeClr w14:val="tx1"/>
            </w14:solidFill>
          </w14:textFill>
        </w:rPr>
        <w:t>廉洁承诺书</w:t>
      </w:r>
    </w:p>
    <w:p>
      <w:pPr>
        <w:ind w:firstLine="624"/>
        <w:rPr>
          <w:rFonts w:ascii="仿宋_GB2312" w:hAnsi="仿宋_GB2312" w:eastAsia="仿宋_GB2312" w:cs="仿宋_GB2312"/>
          <w:bCs/>
          <w:sz w:val="24"/>
          <w:szCs w:val="24"/>
        </w:rPr>
      </w:pPr>
    </w:p>
    <w:p>
      <w:pPr>
        <w:ind w:firstLine="624"/>
        <w:rPr>
          <w:rFonts w:ascii="仿宋_GB2312" w:hAnsi="仿宋_GB2312" w:eastAsia="仿宋_GB2312" w:cs="仿宋_GB2312"/>
          <w:bCs/>
          <w:sz w:val="24"/>
          <w:szCs w:val="24"/>
        </w:rPr>
      </w:pPr>
    </w:p>
    <w:p>
      <w:pPr>
        <w:spacing w:line="360" w:lineRule="auto"/>
        <w:rPr>
          <w:rFonts w:hint="eastAsia"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lang w:val="en-US" w:eastAsia="zh-CN"/>
        </w:rPr>
        <w:t>北京市供销合作总社</w:t>
      </w:r>
      <w:r>
        <w:rPr>
          <w:rFonts w:hint="eastAsia" w:asciiTheme="minorEastAsia" w:hAnsiTheme="minorEastAsia" w:eastAsiaTheme="minorEastAsia" w:cstheme="minorEastAsia"/>
          <w:bCs/>
          <w:sz w:val="28"/>
          <w:szCs w:val="28"/>
        </w:rPr>
        <w:t>：</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如通过贵单位的第三方服务机构</w:t>
      </w:r>
      <w:r>
        <w:rPr>
          <w:rFonts w:hint="eastAsia" w:asciiTheme="minorEastAsia" w:hAnsiTheme="minorEastAsia" w:cstheme="minorEastAsia"/>
          <w:bCs/>
          <w:sz w:val="28"/>
          <w:szCs w:val="28"/>
        </w:rPr>
        <w:t>供应商的遴选</w:t>
      </w:r>
      <w:r>
        <w:rPr>
          <w:rFonts w:hint="eastAsia" w:asciiTheme="minorEastAsia" w:hAnsiTheme="minorEastAsia" w:eastAsiaTheme="minorEastAsia" w:cstheme="minorEastAsia"/>
          <w:bCs/>
          <w:sz w:val="28"/>
          <w:szCs w:val="28"/>
        </w:rPr>
        <w:t>，本</w:t>
      </w:r>
      <w:r>
        <w:rPr>
          <w:rFonts w:hint="eastAsia" w:asciiTheme="minorEastAsia" w:hAnsiTheme="minorEastAsia" w:cstheme="minorEastAsia"/>
          <w:bCs/>
          <w:sz w:val="28"/>
          <w:szCs w:val="28"/>
        </w:rPr>
        <w:t>公司</w:t>
      </w:r>
      <w:r>
        <w:rPr>
          <w:rFonts w:hint="eastAsia" w:asciiTheme="minorEastAsia" w:hAnsiTheme="minorEastAsia" w:eastAsiaTheme="minorEastAsia" w:cstheme="minorEastAsia"/>
          <w:bCs/>
          <w:sz w:val="28"/>
          <w:szCs w:val="28"/>
        </w:rPr>
        <w:t>承诺，执业过程中严格遵守下列规定和履行下列义务：</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1.严格执行相关法律、法规和规定，遵循公平、公正原则，认真履行职责，遵守职业道德；</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2.提供信息、资料及出具书面文件应当完整、真实、合法，符合行业技术标准；</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3.对执业中知悉的商业秘密及其他秘密事项予以保密；</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4.接受和协助有关行政监督部门依法监督、检查，及时向行政监督部门反映或举报执业过程中发现的违法违规和不正当行为；</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5.企业信息发生变化时，及时向你方书面报告变更情况；</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6.如与项目相关方有直接或间接利益关系或按照有关规定需进行回避的，我方主动实行回避；</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7.法律、法规和规章规定的其他义务。</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我</w:t>
      </w:r>
      <w:r>
        <w:rPr>
          <w:rFonts w:hint="eastAsia" w:asciiTheme="minorEastAsia" w:hAnsiTheme="minorEastAsia" w:cstheme="minorEastAsia"/>
          <w:bCs/>
          <w:sz w:val="28"/>
          <w:szCs w:val="28"/>
        </w:rPr>
        <w:t>公司</w:t>
      </w:r>
      <w:r>
        <w:rPr>
          <w:rFonts w:hint="eastAsia" w:asciiTheme="minorEastAsia" w:hAnsiTheme="minorEastAsia" w:eastAsiaTheme="minorEastAsia" w:cstheme="minorEastAsia"/>
          <w:bCs/>
          <w:sz w:val="28"/>
          <w:szCs w:val="28"/>
        </w:rPr>
        <w:t>如有发生下列情形之一的，将自愿退出贵单位建设项目第三方服务机构</w:t>
      </w:r>
      <w:r>
        <w:rPr>
          <w:rFonts w:hint="eastAsia" w:asciiTheme="minorEastAsia" w:hAnsiTheme="minorEastAsia" w:cstheme="minorEastAsia"/>
          <w:bCs/>
          <w:sz w:val="28"/>
          <w:szCs w:val="28"/>
        </w:rPr>
        <w:t>供应商的遴选</w:t>
      </w:r>
      <w:r>
        <w:rPr>
          <w:rFonts w:hint="eastAsia" w:asciiTheme="minorEastAsia" w:hAnsiTheme="minorEastAsia" w:eastAsiaTheme="minorEastAsia" w:cstheme="minorEastAsia"/>
          <w:bCs/>
          <w:sz w:val="28"/>
          <w:szCs w:val="28"/>
        </w:rPr>
        <w:t>：</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1.在企业资质、业绩、奖惩情况、执业人员等方面弄虚作假、挂靠、提供不实信息资料的；</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2.近一年内被列入失信被执行人、严重违法失信企业、建筑市场和质量安全“黑名单”、建筑企业信用综合评价的相应序列季度信用分（如有）低于60</w:t>
      </w:r>
      <w:r>
        <w:rPr>
          <w:rFonts w:hint="eastAsia" w:asciiTheme="minorEastAsia" w:hAnsiTheme="minorEastAsia" w:cstheme="minorEastAsia"/>
          <w:bCs/>
          <w:sz w:val="28"/>
          <w:szCs w:val="28"/>
        </w:rPr>
        <w:t>分</w:t>
      </w:r>
      <w:r>
        <w:rPr>
          <w:rFonts w:hint="eastAsia" w:asciiTheme="minorEastAsia" w:hAnsiTheme="minorEastAsia" w:eastAsiaTheme="minorEastAsia" w:cstheme="minorEastAsia"/>
          <w:bCs/>
          <w:sz w:val="28"/>
          <w:szCs w:val="28"/>
        </w:rPr>
        <w:t>或违反相关规定的其他违法违规行为的；</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3.开展业务过程中，串通违规操作、出具的成果报告或审查结论严重失实、弄虚作假、提供虚假报告的；</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4.一年内两次不到场或两次被选中无正当理由拒绝提供服务的；</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eastAsiaTheme="minorEastAsia" w:cstheme="minorEastAsia"/>
          <w:bCs/>
          <w:sz w:val="28"/>
          <w:szCs w:val="28"/>
        </w:rPr>
        <w:t>5.取得项目服务后，放弃或转包给其他服务机构的；</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cstheme="minorEastAsia"/>
          <w:bCs/>
          <w:sz w:val="28"/>
          <w:szCs w:val="28"/>
        </w:rPr>
        <w:t>6.在服务过程中向贵单位工作人员行贿或安排宴请和娱乐活动的；</w:t>
      </w:r>
    </w:p>
    <w:p>
      <w:pPr>
        <w:spacing w:line="360" w:lineRule="auto"/>
        <w:ind w:firstLine="624"/>
        <w:rPr>
          <w:rFonts w:asciiTheme="minorEastAsia" w:hAnsiTheme="minorEastAsia" w:eastAsiaTheme="minorEastAsia" w:cstheme="minorEastAsia"/>
          <w:bCs/>
          <w:sz w:val="28"/>
          <w:szCs w:val="28"/>
        </w:rPr>
      </w:pPr>
      <w:r>
        <w:rPr>
          <w:rFonts w:hint="eastAsia" w:asciiTheme="minorEastAsia" w:hAnsiTheme="minorEastAsia" w:cstheme="minorEastAsia"/>
          <w:bCs/>
          <w:sz w:val="28"/>
          <w:szCs w:val="28"/>
        </w:rPr>
        <w:t>7</w:t>
      </w:r>
      <w:r>
        <w:rPr>
          <w:rFonts w:hint="eastAsia" w:asciiTheme="minorEastAsia" w:hAnsiTheme="minorEastAsia" w:eastAsiaTheme="minorEastAsia" w:cstheme="minorEastAsia"/>
          <w:bCs/>
          <w:sz w:val="28"/>
          <w:szCs w:val="28"/>
        </w:rPr>
        <w:t>.存在其他违法违规行为的。</w:t>
      </w:r>
    </w:p>
    <w:p>
      <w:pPr>
        <w:spacing w:line="360" w:lineRule="auto"/>
        <w:ind w:firstLine="700" w:firstLineChars="25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w:t>
      </w:r>
      <w:bookmarkStart w:id="1" w:name="_GoBack"/>
      <w:bookmarkEnd w:id="1"/>
      <w:bookmarkStart w:id="0" w:name="OLE_LINK6"/>
    </w:p>
    <w:p>
      <w:pPr>
        <w:spacing w:line="360" w:lineRule="auto"/>
        <w:ind w:firstLine="700" w:firstLineChars="250"/>
        <w:rPr>
          <w:rFonts w:asciiTheme="minorEastAsia" w:hAnsiTheme="minorEastAsia" w:eastAsiaTheme="minorEastAsia" w:cstheme="minorEastAsia"/>
          <w:color w:val="000000" w:themeColor="text1"/>
          <w:sz w:val="28"/>
          <w:szCs w:val="28"/>
          <w14:textFill>
            <w14:solidFill>
              <w14:schemeClr w14:val="tx1"/>
            </w14:solidFill>
          </w14:textFill>
        </w:rPr>
      </w:pPr>
    </w:p>
    <w:p>
      <w:pPr>
        <w:spacing w:line="360" w:lineRule="auto"/>
        <w:ind w:firstLine="700" w:firstLineChars="250"/>
        <w:rPr>
          <w:rFonts w:asciiTheme="minorEastAsia" w:hAnsiTheme="minorEastAsia" w:eastAsiaTheme="minorEastAsia" w:cstheme="minorEastAsia"/>
          <w:color w:val="000000" w:themeColor="text1"/>
          <w:sz w:val="28"/>
          <w:szCs w:val="28"/>
          <w14:textFill>
            <w14:solidFill>
              <w14:schemeClr w14:val="tx1"/>
            </w14:solidFill>
          </w14:textFill>
        </w:rPr>
      </w:pPr>
    </w:p>
    <w:p>
      <w:pPr>
        <w:spacing w:line="360" w:lineRule="auto"/>
        <w:ind w:firstLine="700" w:firstLineChars="250"/>
        <w:rPr>
          <w:rFonts w:asciiTheme="minorEastAsia" w:hAnsiTheme="minorEastAsia" w:eastAsiaTheme="minorEastAsia" w:cstheme="minorEastAsia"/>
          <w:color w:val="000000" w:themeColor="text1"/>
          <w:sz w:val="28"/>
          <w:szCs w:val="28"/>
          <w14:textFill>
            <w14:solidFill>
              <w14:schemeClr w14:val="tx1"/>
            </w14:solidFill>
          </w14:textFill>
        </w:rPr>
      </w:pPr>
    </w:p>
    <w:p>
      <w:pPr>
        <w:spacing w:line="360" w:lineRule="exact"/>
        <w:jc w:val="center"/>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 xml:space="preserve">                        承诺</w:t>
      </w:r>
      <w:r>
        <w:rPr>
          <w:rFonts w:hint="eastAsia" w:asciiTheme="minorEastAsia" w:hAnsiTheme="minorEastAsia" w:cstheme="minorEastAsia"/>
          <w:color w:val="000000" w:themeColor="text1"/>
          <w:sz w:val="28"/>
          <w:szCs w:val="28"/>
          <w14:textFill>
            <w14:solidFill>
              <w14:schemeClr w14:val="tx1"/>
            </w14:solidFill>
          </w14:textFill>
        </w:rPr>
        <w:t>公司</w:t>
      </w:r>
      <w:r>
        <w:rPr>
          <w:rFonts w:hint="eastAsia" w:asciiTheme="minorEastAsia" w:hAnsiTheme="minorEastAsia" w:eastAsiaTheme="minorEastAsia" w:cstheme="minorEastAsia"/>
          <w:color w:val="000000" w:themeColor="text1"/>
          <w:sz w:val="28"/>
          <w:szCs w:val="28"/>
          <w14:textFill>
            <w14:solidFill>
              <w14:schemeClr w14:val="tx1"/>
            </w14:solidFill>
          </w14:textFill>
        </w:rPr>
        <w:t>（盖章）：</w:t>
      </w:r>
    </w:p>
    <w:p>
      <w:pPr>
        <w:spacing w:line="360" w:lineRule="exact"/>
        <w:jc w:val="center"/>
        <w:rPr>
          <w:rFonts w:asciiTheme="minorEastAsia" w:hAnsiTheme="minorEastAsia" w:eastAsiaTheme="minorEastAsia" w:cstheme="minorEastAsia"/>
          <w:color w:val="000000" w:themeColor="text1"/>
          <w:sz w:val="28"/>
          <w:szCs w:val="28"/>
          <w14:textFill>
            <w14:solidFill>
              <w14:schemeClr w14:val="tx1"/>
            </w14:solidFill>
          </w14:textFill>
        </w:rPr>
      </w:pPr>
    </w:p>
    <w:p>
      <w:pPr>
        <w:spacing w:line="360" w:lineRule="exact"/>
        <w:jc w:val="center"/>
        <w:rPr>
          <w:rFonts w:asciiTheme="minorEastAsia" w:hAnsiTheme="minorEastAsia" w:cstheme="minorEastAsia"/>
          <w:color w:val="000000" w:themeColor="text1"/>
          <w:sz w:val="28"/>
          <w:szCs w:val="28"/>
          <w14:textFill>
            <w14:solidFill>
              <w14:schemeClr w14:val="tx1"/>
            </w14:solidFill>
          </w14:textFill>
        </w:rPr>
      </w:pPr>
      <w:r>
        <w:rPr>
          <w:rFonts w:hint="eastAsia" w:asciiTheme="minorEastAsia" w:hAnsiTheme="minorEastAsia" w:cstheme="minorEastAsia"/>
          <w:color w:val="000000" w:themeColor="text1"/>
          <w:sz w:val="28"/>
          <w:szCs w:val="28"/>
          <w14:textFill>
            <w14:solidFill>
              <w14:schemeClr w14:val="tx1"/>
            </w14:solidFill>
          </w14:textFill>
        </w:rPr>
        <w:t xml:space="preserve">                        公司法人（签章）：</w:t>
      </w:r>
    </w:p>
    <w:p>
      <w:pPr>
        <w:spacing w:line="360" w:lineRule="exact"/>
        <w:jc w:val="center"/>
        <w:rPr>
          <w:rFonts w:asciiTheme="minorEastAsia" w:hAnsiTheme="minorEastAsia" w:cstheme="minorEastAsia"/>
          <w:color w:val="000000" w:themeColor="text1"/>
          <w:sz w:val="28"/>
          <w:szCs w:val="28"/>
          <w14:textFill>
            <w14:solidFill>
              <w14:schemeClr w14:val="tx1"/>
            </w14:solidFill>
          </w14:textFill>
        </w:rPr>
      </w:pPr>
    </w:p>
    <w:p>
      <w:pPr>
        <w:ind w:firstLine="4760" w:firstLineChars="1700"/>
      </w:pPr>
      <w:r>
        <w:rPr>
          <w:rFonts w:hint="eastAsia" w:asciiTheme="minorEastAsia" w:hAnsiTheme="minorEastAsia" w:eastAsiaTheme="minorEastAsia" w:cstheme="minorEastAsia"/>
          <w:color w:val="000000" w:themeColor="text1"/>
          <w:sz w:val="28"/>
          <w:szCs w:val="28"/>
          <w14:textFill>
            <w14:solidFill>
              <w14:schemeClr w14:val="tx1"/>
            </w14:solidFill>
          </w14:textFill>
        </w:rPr>
        <w:t>日</w:t>
      </w:r>
      <w:r>
        <w:rPr>
          <w:rFonts w:hint="eastAsia" w:asciiTheme="minorEastAsia" w:hAnsiTheme="minorEastAsia" w:cs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期：</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月</w:t>
      </w:r>
      <w:r>
        <w:rPr>
          <w:rFonts w:hint="eastAsia" w:asciiTheme="minorEastAsia" w:hAnsi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日</w:t>
      </w:r>
      <w:bookmarkEnd w:id="0"/>
    </w:p>
    <w:p/>
    <w:p/>
    <w:p>
      <w:pPr>
        <w:rPr>
          <w:rFonts w:hint="eastAsia" w:eastAsia="宋体"/>
          <w:lang w:eastAsia="zh-CN"/>
        </w:rPr>
      </w:pPr>
    </w:p>
    <w:p/>
    <w:p>
      <w:pPr>
        <w:pStyle w:val="6"/>
        <w:ind w:firstLine="0" w:firstLineChars="0"/>
        <w:jc w:val="left"/>
        <w:rPr>
          <w:rFonts w:hint="eastAsia" w:asciiTheme="majorEastAsia" w:hAnsiTheme="majorEastAsia" w:eastAsiaTheme="majorEastAsia" w:cstheme="majorEastAsia"/>
          <w:bCs/>
          <w:color w:val="000000" w:themeColor="text1"/>
          <w:sz w:val="28"/>
          <w:szCs w:val="28"/>
          <w14:textFill>
            <w14:solidFill>
              <w14:schemeClr w14:val="tx1"/>
            </w14:solidFill>
          </w14:textFill>
        </w:rPr>
      </w:pPr>
    </w:p>
    <w:p>
      <w:pPr>
        <w:ind w:firstLine="3570" w:firstLineChars="170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0D1F0D"/>
    <w:rsid w:val="1B510620"/>
    <w:rsid w:val="1C3065A6"/>
    <w:rsid w:val="2D4111FC"/>
    <w:rsid w:val="2E710564"/>
    <w:rsid w:val="3D3B33A3"/>
    <w:rsid w:val="515256D7"/>
    <w:rsid w:val="660D1F0D"/>
    <w:rsid w:val="716A6D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仿宋_GB2312" w:hAnsi="宋体" w:eastAsia="宋体" w:cs="仿宋_GB2312"/>
      <w:color w:val="000000"/>
      <w:sz w:val="24"/>
      <w:szCs w:val="24"/>
      <w:lang w:val="en-US" w:eastAsia="zh-CN" w:bidi="ar-SA"/>
    </w:rPr>
  </w:style>
  <w:style w:type="paragraph" w:customStyle="1" w:styleId="5">
    <w:name w:val="List Paragraph"/>
    <w:basedOn w:val="1"/>
    <w:qFormat/>
    <w:uiPriority w:val="34"/>
    <w:pPr>
      <w:ind w:firstLine="420" w:firstLineChars="200"/>
    </w:pPr>
  </w:style>
  <w:style w:type="paragraph" w:customStyle="1" w:styleId="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2020-07-29T00:46:00Z</dcterms:created>
  <dc:creator>DonL.</dc:creator>
  <cp:lastModifiedBy>youhengbo</cp:lastModifiedBy>
  <dcterms:modified xsi:type="dcterms:W3CDTF">2026-06-11T08:49:40Z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