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0" w:firstLineChars="0"/>
        <w:jc w:val="center"/>
        <w:rPr>
          <w:rFonts w:hint="eastAsia" w:ascii="仿宋" w:hAnsi="仿宋" w:eastAsia="仿宋"/>
          <w:b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sz w:val="32"/>
          <w:szCs w:val="32"/>
          <w:lang w:eastAsia="zh-CN"/>
        </w:rPr>
        <w:t>北京市供销合作总社</w:t>
      </w:r>
    </w:p>
    <w:p>
      <w:pPr>
        <w:pStyle w:val="2"/>
        <w:ind w:firstLine="0" w:firstLineChars="0"/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资产评估项目评审专家申请表</w:t>
      </w:r>
    </w:p>
    <w:p>
      <w:pPr>
        <w:pStyle w:val="2"/>
        <w:ind w:firstLine="261"/>
        <w:jc w:val="center"/>
        <w:rPr>
          <w:rFonts w:ascii="仿宋" w:hAnsi="仿宋" w:eastAsia="仿宋"/>
          <w:b/>
          <w:sz w:val="13"/>
          <w:szCs w:val="13"/>
        </w:rPr>
      </w:pPr>
    </w:p>
    <w:tbl>
      <w:tblPr>
        <w:tblStyle w:val="6"/>
        <w:tblW w:w="95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9"/>
        <w:gridCol w:w="1346"/>
        <w:gridCol w:w="780"/>
        <w:gridCol w:w="709"/>
        <w:gridCol w:w="992"/>
        <w:gridCol w:w="638"/>
        <w:gridCol w:w="354"/>
        <w:gridCol w:w="1134"/>
        <w:gridCol w:w="1134"/>
        <w:gridCol w:w="1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5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468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05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所在评估公司名称</w:t>
            </w:r>
          </w:p>
        </w:tc>
        <w:tc>
          <w:tcPr>
            <w:tcW w:w="3827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05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职</w:t>
            </w:r>
            <w:r>
              <w:rPr>
                <w:rFonts w:hint="eastAsia" w:ascii="宋体" w:hAnsi="宋体"/>
                <w:szCs w:val="21"/>
              </w:rPr>
              <w:t>业资格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资格证书编号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18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参加工作时间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从事评估工作年限</w:t>
            </w:r>
          </w:p>
        </w:tc>
        <w:tc>
          <w:tcPr>
            <w:tcW w:w="255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18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</w:t>
            </w:r>
            <w:r>
              <w:rPr>
                <w:rFonts w:ascii="宋体" w:hAnsi="宋体"/>
                <w:szCs w:val="21"/>
              </w:rPr>
              <w:t>电话（</w:t>
            </w:r>
            <w:r>
              <w:rPr>
                <w:rFonts w:hint="eastAsia" w:ascii="宋体" w:hAnsi="宋体"/>
                <w:szCs w:val="21"/>
              </w:rPr>
              <w:t>手机</w:t>
            </w:r>
            <w:r>
              <w:rPr>
                <w:rFonts w:ascii="宋体" w:hAnsi="宋体"/>
                <w:szCs w:val="21"/>
              </w:rPr>
              <w:t>）</w:t>
            </w:r>
          </w:p>
        </w:tc>
        <w:tc>
          <w:tcPr>
            <w:tcW w:w="2339" w:type="dxa"/>
            <w:gridSpan w:val="3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48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邮箱</w:t>
            </w:r>
          </w:p>
        </w:tc>
        <w:tc>
          <w:tcPr>
            <w:tcW w:w="255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318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是否为北京市国资委评估审核专家库成员</w:t>
            </w:r>
          </w:p>
        </w:tc>
        <w:tc>
          <w:tcPr>
            <w:tcW w:w="6386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318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是否为其他集团或其他国资监管机构评审专家（如是请列明）</w:t>
            </w:r>
          </w:p>
        </w:tc>
        <w:tc>
          <w:tcPr>
            <w:tcW w:w="6386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318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擅长的资产评估业务类型</w:t>
            </w:r>
          </w:p>
        </w:tc>
        <w:tc>
          <w:tcPr>
            <w:tcW w:w="6386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9571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主要资产评估业务业绩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1" w:hRule="atLeast"/>
          <w:jc w:val="center"/>
        </w:trPr>
        <w:tc>
          <w:tcPr>
            <w:tcW w:w="9571" w:type="dxa"/>
            <w:gridSpan w:val="10"/>
          </w:tcPr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tabs>
                <w:tab w:val="left" w:pos="2302"/>
              </w:tabs>
              <w:rPr>
                <w:rFonts w:ascii="仿宋" w:hAnsi="仿宋" w:eastAsia="仿宋"/>
                <w:sz w:val="24"/>
              </w:rPr>
            </w:pPr>
          </w:p>
          <w:p>
            <w:pPr>
              <w:tabs>
                <w:tab w:val="left" w:pos="2302"/>
              </w:tabs>
              <w:rPr>
                <w:rFonts w:ascii="仿宋" w:hAnsi="仿宋" w:eastAsia="仿宋"/>
                <w:sz w:val="24"/>
              </w:rPr>
            </w:pPr>
          </w:p>
          <w:p>
            <w:pPr>
              <w:tabs>
                <w:tab w:val="left" w:pos="2302"/>
              </w:tabs>
              <w:rPr>
                <w:rFonts w:ascii="仿宋" w:hAnsi="仿宋" w:eastAsia="仿宋"/>
                <w:sz w:val="24"/>
              </w:rPr>
            </w:pPr>
          </w:p>
          <w:p>
            <w:pPr>
              <w:tabs>
                <w:tab w:val="left" w:pos="2302"/>
              </w:tabs>
              <w:rPr>
                <w:rFonts w:ascii="仿宋" w:hAnsi="仿宋" w:eastAsia="仿宋"/>
                <w:sz w:val="24"/>
              </w:rPr>
            </w:pPr>
          </w:p>
          <w:p>
            <w:pPr>
              <w:tabs>
                <w:tab w:val="left" w:pos="2302"/>
              </w:tabs>
              <w:rPr>
                <w:rFonts w:hint="eastAsia" w:ascii="仿宋" w:hAnsi="仿宋" w:eastAsia="仿宋"/>
                <w:sz w:val="24"/>
              </w:rPr>
            </w:pPr>
          </w:p>
          <w:p>
            <w:pPr>
              <w:tabs>
                <w:tab w:val="left" w:pos="2302"/>
              </w:tabs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9571" w:type="dxa"/>
            <w:gridSpan w:val="10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eastAsia="zh-CN"/>
              </w:rPr>
              <w:t>本人意见：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申请</w:t>
            </w:r>
            <w:r>
              <w:rPr>
                <w:rFonts w:asciiTheme="minorEastAsia" w:hAnsiTheme="minorEastAsia" w:eastAsiaTheme="minorEastAsia"/>
                <w:szCs w:val="21"/>
              </w:rPr>
              <w:t>加入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北京市供销合作总社</w:t>
            </w:r>
            <w:r>
              <w:rPr>
                <w:rFonts w:asciiTheme="minorEastAsia" w:hAnsiTheme="minorEastAsia" w:eastAsiaTheme="minorEastAsia"/>
                <w:szCs w:val="21"/>
              </w:rPr>
              <w:t>评审专家库</w:t>
            </w:r>
            <w:r>
              <w:rPr>
                <w:rFonts w:ascii="仿宋" w:hAnsi="仿宋" w:eastAsia="仿宋"/>
                <w:sz w:val="24"/>
              </w:rPr>
              <w:t xml:space="preserve">              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                                               </w:t>
            </w:r>
          </w:p>
          <w:p>
            <w:pPr>
              <w:ind w:firstLine="6510" w:firstLineChars="3100"/>
              <w:jc w:val="both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签字：</w:t>
            </w:r>
          </w:p>
          <w:p>
            <w:pPr>
              <w:jc w:val="both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        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9571" w:type="dxa"/>
            <w:gridSpan w:val="10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所在评估公司</w:t>
            </w:r>
            <w:r>
              <w:rPr>
                <w:rFonts w:ascii="仿宋" w:hAnsi="仿宋" w:eastAsia="仿宋"/>
                <w:b/>
                <w:sz w:val="24"/>
              </w:rPr>
              <w:t>意见</w:t>
            </w:r>
            <w:r>
              <w:rPr>
                <w:rFonts w:hint="eastAsia" w:ascii="仿宋" w:hAnsi="仿宋" w:eastAsia="仿宋"/>
                <w:sz w:val="24"/>
              </w:rPr>
              <w:t>：</w:t>
            </w:r>
            <w:r>
              <w:rPr>
                <w:rFonts w:asciiTheme="minorEastAsia" w:hAnsiTheme="minorEastAsia" w:eastAsiaTheme="minorEastAsia"/>
                <w:szCs w:val="21"/>
              </w:rPr>
              <w:t>同意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该同志申请</w:t>
            </w:r>
            <w:r>
              <w:rPr>
                <w:rFonts w:asciiTheme="minorEastAsia" w:hAnsiTheme="minorEastAsia" w:eastAsiaTheme="minorEastAsia"/>
                <w:szCs w:val="21"/>
              </w:rPr>
              <w:t>加入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北京市供销合作总社</w:t>
            </w:r>
            <w:r>
              <w:rPr>
                <w:rFonts w:asciiTheme="minorEastAsia" w:hAnsiTheme="minorEastAsia" w:eastAsiaTheme="minorEastAsia"/>
                <w:szCs w:val="21"/>
              </w:rPr>
              <w:t>评审专家库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</w:t>
            </w:r>
            <w:bookmarkStart w:id="0" w:name="_GoBack"/>
            <w:bookmarkEnd w:id="0"/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 xml:space="preserve">                                                         </w:t>
            </w:r>
          </w:p>
          <w:p>
            <w:pPr>
              <w:ind w:firstLine="6510" w:firstLineChars="310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（盖章）</w:t>
            </w:r>
            <w:r>
              <w:rPr>
                <w:rFonts w:asciiTheme="minorEastAsia" w:hAnsiTheme="minorEastAsia" w:eastAsiaTheme="minorEastAsia"/>
                <w:szCs w:val="21"/>
              </w:rPr>
              <w:t xml:space="preserve">  </w:t>
            </w:r>
          </w:p>
          <w:p>
            <w:pPr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 xml:space="preserve">                                                           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     月     日</w:t>
            </w:r>
            <w:r>
              <w:rPr>
                <w:rFonts w:asciiTheme="minorEastAsia" w:hAnsiTheme="minorEastAsia" w:eastAsiaTheme="minorEastAsia"/>
                <w:szCs w:val="21"/>
              </w:rPr>
              <w:t xml:space="preserve">    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                                                    </w:t>
            </w:r>
          </w:p>
        </w:tc>
      </w:tr>
    </w:tbl>
    <w:p/>
    <w:sectPr>
      <w:headerReference r:id="rId3" w:type="default"/>
      <w:pgSz w:w="11906" w:h="16838"/>
      <w:pgMar w:top="1440" w:right="1797" w:bottom="56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64" w:lineRule="auto"/>
      <w:rPr>
        <w:rFonts w:hint="eastAsia" w:eastAsia="宋体"/>
        <w:b/>
        <w:lang w:val="en-US" w:eastAsia="zh-CN"/>
      </w:rPr>
    </w:pPr>
    <w:r>
      <w:rPr>
        <w:b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矩形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id="_x0000_s1026" o:spid="_x0000_s1026" o:spt="1" style="position:absolute;left:0pt;height:752.4pt;width:580.8pt;mso-position-horizontal:center;mso-position-horizontal-relative:page;mso-position-vertical:center;mso-position-vertical-relative:page;z-index:251659264;v-text-anchor:middle;mso-width-relative:page;mso-height-relative:page;mso-width-percent:950;mso-height-percent:950;" filled="f" stroked="t" coordsize="21600,21600" o:gfxdata="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BwLstC2QAA&#10;AAcBAAAPAAAAAAAAAAEAIAAAACIAAABkcnMvZG93bnJldi54bWxQSwECFAAUAAAACACHTuJAv/F0&#10;OVYCAACNBAAADgAAAAAAAAABACAAAAAoAQAAZHJzL2Uyb0RvYy54bWxQSwUGAAAAAAYABgBZAQAA&#10;8AUAAAAA&#10;">
              <v:fill on="f" focussize="0,0"/>
              <v:stroke weight="1.25pt" color="#948A54 [1614]" joinstyle="round"/>
              <v:imagedata o:title=""/>
              <o:lock v:ext="edit" aspectratio="f"/>
            </v:rect>
          </w:pict>
        </mc:Fallback>
      </mc:AlternateContent>
    </w:r>
    <w:r>
      <w:rPr>
        <w:rFonts w:hint="eastAsia"/>
        <w:b/>
        <w:color w:val="4F81BD" w:themeColor="accent1"/>
        <w:sz w:val="20"/>
        <w:szCs w:val="20"/>
        <w14:textFill>
          <w14:solidFill>
            <w14:schemeClr w14:val="accent1"/>
          </w14:solidFill>
        </w14:textFill>
      </w:rPr>
      <w:t>附件</w:t>
    </w:r>
    <w:r>
      <w:rPr>
        <w:rFonts w:hint="eastAsia"/>
        <w:b/>
        <w:color w:val="4F81BD" w:themeColor="accent1"/>
        <w:sz w:val="20"/>
        <w:szCs w:val="20"/>
        <w:lang w:val="en-US" w:eastAsia="zh-CN"/>
        <w14:textFill>
          <w14:solidFill>
            <w14:schemeClr w14:val="accent1"/>
          </w14:solidFill>
        </w14:textFill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EC7"/>
    <w:rsid w:val="000E2713"/>
    <w:rsid w:val="00164EC7"/>
    <w:rsid w:val="001868AA"/>
    <w:rsid w:val="001A4315"/>
    <w:rsid w:val="0020125A"/>
    <w:rsid w:val="0020317A"/>
    <w:rsid w:val="00314B44"/>
    <w:rsid w:val="0033782E"/>
    <w:rsid w:val="00362BC9"/>
    <w:rsid w:val="00475D8A"/>
    <w:rsid w:val="004774C2"/>
    <w:rsid w:val="004E693F"/>
    <w:rsid w:val="004F356E"/>
    <w:rsid w:val="00545A45"/>
    <w:rsid w:val="00597142"/>
    <w:rsid w:val="005A0EED"/>
    <w:rsid w:val="00641D38"/>
    <w:rsid w:val="0066595D"/>
    <w:rsid w:val="006F2037"/>
    <w:rsid w:val="00712345"/>
    <w:rsid w:val="00736507"/>
    <w:rsid w:val="00793683"/>
    <w:rsid w:val="007D401D"/>
    <w:rsid w:val="00827815"/>
    <w:rsid w:val="008B3946"/>
    <w:rsid w:val="008F3E9F"/>
    <w:rsid w:val="009A7E0B"/>
    <w:rsid w:val="009C6063"/>
    <w:rsid w:val="00A1154D"/>
    <w:rsid w:val="00AA1D5C"/>
    <w:rsid w:val="00AB7726"/>
    <w:rsid w:val="00B83CBD"/>
    <w:rsid w:val="00BC0945"/>
    <w:rsid w:val="00BC225A"/>
    <w:rsid w:val="00BE7346"/>
    <w:rsid w:val="00C3326C"/>
    <w:rsid w:val="00C55F86"/>
    <w:rsid w:val="00CB5B98"/>
    <w:rsid w:val="00D32792"/>
    <w:rsid w:val="00D60488"/>
    <w:rsid w:val="00D64AA8"/>
    <w:rsid w:val="00DA6327"/>
    <w:rsid w:val="00DC5437"/>
    <w:rsid w:val="00E131D3"/>
    <w:rsid w:val="00E50BC4"/>
    <w:rsid w:val="00E76BC3"/>
    <w:rsid w:val="00F75A6D"/>
    <w:rsid w:val="00F84301"/>
    <w:rsid w:val="095F6096"/>
    <w:rsid w:val="171E5ED7"/>
    <w:rsid w:val="2CC64A8A"/>
    <w:rsid w:val="2E806717"/>
    <w:rsid w:val="2F014749"/>
    <w:rsid w:val="303D7AE7"/>
    <w:rsid w:val="5E9F598D"/>
    <w:rsid w:val="6AF041F4"/>
    <w:rsid w:val="7186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71</Words>
  <Characters>405</Characters>
  <Lines>3</Lines>
  <Paragraphs>1</Paragraphs>
  <TotalTime>6</TotalTime>
  <ScaleCrop>false</ScaleCrop>
  <LinksUpToDate>false</LinksUpToDate>
  <CharactersWithSpaces>475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2020-08-07T03:38:00Z</dcterms:created>
  <dc:creator>马魁元</dc:creator>
  <cp:lastModifiedBy>章音</cp:lastModifiedBy>
  <dcterms:modified xsi:type="dcterms:W3CDTF">2023-08-01T06:29:09Z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